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CB" w:rsidRPr="00AD2567" w:rsidRDefault="004F1BCB" w:rsidP="004F1BCB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4F1BCB" w:rsidRDefault="004F1BCB" w:rsidP="004F1BCB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</w:p>
    <w:p w:rsidR="004F1BCB" w:rsidRPr="00851862" w:rsidRDefault="004F1BCB" w:rsidP="004F1BCB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طلب الترخيص لطبع خرائط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المطلوبة: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الشهادة الصناعية للمؤسسة.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شهادة تسجيل المؤسسة في السجل التجاري.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عنوان المؤسسة وفروعها وأرقام الهاتف والفاكس.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صورة عن إخراج قيد افرادي لصاحب أو لإصحاب المؤسسة مع عناوينهم وأرقام الهاتف.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لائحة إسمية بالعناصر الفنية العاملة في المؤسسة.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المعدات الفنية التي تمتلكها المؤسسة.</w:t>
      </w:r>
    </w:p>
    <w:p w:rsidR="004F1BCB" w:rsidRPr="00395BFB" w:rsidRDefault="004F1BCB" w:rsidP="004F1BCB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لائحة بالأعمال المنفذة من قبل المؤسسة في حقل التصوير الجوي والطبوغرافيا (في لبنان وخارجه).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المعلومات المطلوبة: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الهدف من وضع الخرائط أو المصورات.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المقياس المطلوب.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المنطقة المراد وضع خرائط أو مصورات لها.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المستندات المنوي استعمالها.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عدد النسخ والألوان.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الإصطلاحات المنوي إتباعها والإيضاحات التي تتعلق بوضع الخريطة أو المصور.</w:t>
      </w:r>
    </w:p>
    <w:p w:rsidR="004F1BCB" w:rsidRPr="00395BFB" w:rsidRDefault="004F1BCB" w:rsidP="004F1BCB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تعهد يتضمن ما يلي:</w:t>
      </w:r>
    </w:p>
    <w:p w:rsidR="004F1BCB" w:rsidRPr="00395BFB" w:rsidRDefault="004F1BCB" w:rsidP="004F1BCB">
      <w:pPr>
        <w:numPr>
          <w:ilvl w:val="1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عدم إظهار أي معلومات أو مواقع عسكرية.</w:t>
      </w:r>
    </w:p>
    <w:p w:rsidR="004F1BCB" w:rsidRPr="00395BFB" w:rsidRDefault="004F1BCB" w:rsidP="004F1BCB">
      <w:pPr>
        <w:numPr>
          <w:ilvl w:val="1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‌عدم وضع أي إحداثيات أو علامة على الخرائط أو المصورات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من شأنها أن تساعد على معرفة المواقع العسكرية بالضبط.</w:t>
      </w:r>
    </w:p>
    <w:p w:rsidR="004F1BCB" w:rsidRPr="00395BFB" w:rsidRDefault="004F1BCB" w:rsidP="004F1BCB">
      <w:pPr>
        <w:numPr>
          <w:ilvl w:val="1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‌أن يقدم إلى قيادة الجيش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-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مديرية الشؤون الجغرافية نسخة عن الخريطة الموضوعة أو المصو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ر الموضوع قبل النشر.</w:t>
      </w:r>
    </w:p>
    <w:p w:rsidR="004F1BCB" w:rsidRPr="00395BFB" w:rsidRDefault="004F1BCB" w:rsidP="004F1BCB">
      <w:pPr>
        <w:numPr>
          <w:ilvl w:val="1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‌أن ت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ُ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زو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د قيادة الجيش – مديرية الشؤون الجغرافية ب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/10/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عشر نسخ مجاناً من المستند النهائي.</w:t>
      </w:r>
    </w:p>
    <w:p w:rsidR="004F1BCB" w:rsidRPr="00395BFB" w:rsidRDefault="004F1BCB" w:rsidP="004F1BCB">
      <w:pPr>
        <w:numPr>
          <w:ilvl w:val="1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مهر الخرائط أو المصورات بعبارة 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"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ممنوع تصديرها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"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ملاحظة:</w:t>
      </w:r>
    </w:p>
    <w:p w:rsidR="004F1BCB" w:rsidRPr="00395BFB" w:rsidRDefault="004F1BCB" w:rsidP="004F1BCB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ملف تصنيف المؤسسة ينظ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ّ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م من قبل مديرية الشؤون الجغرافية على ضوء المستندات المذكورة أعلاه.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4F1BCB" w:rsidRPr="00395BFB" w:rsidRDefault="004F1BCB" w:rsidP="004F1BCB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</w:t>
      </w: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4F1BCB" w:rsidRPr="00395BFB" w:rsidRDefault="004F1BCB" w:rsidP="004F1BCB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30 </w:t>
      </w: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يوماً.</w:t>
      </w:r>
    </w:p>
    <w:p w:rsidR="004F1BCB" w:rsidRPr="00395BFB" w:rsidRDefault="004F1BCB" w:rsidP="004F1BCB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4F1BCB" w:rsidRPr="00395BFB" w:rsidRDefault="004F1BCB" w:rsidP="004F1BCB">
      <w:pPr>
        <w:numPr>
          <w:ilvl w:val="0"/>
          <w:numId w:val="6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395BFB">
        <w:rPr>
          <w:rFonts w:ascii="Arial" w:eastAsia="Times New Roman" w:hAnsi="Arial" w:cs="Arial"/>
          <w:color w:val="333333"/>
          <w:sz w:val="16"/>
          <w:szCs w:val="16"/>
          <w:rtl/>
        </w:rPr>
        <w:t>لا شيء.</w:t>
      </w:r>
    </w:p>
    <w:p w:rsidR="004F1BCB" w:rsidRDefault="004F1BCB" w:rsidP="004F1BCB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1C93"/>
    <w:multiLevelType w:val="multilevel"/>
    <w:tmpl w:val="DE58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7EAC"/>
    <w:multiLevelType w:val="multilevel"/>
    <w:tmpl w:val="D7C2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110D6"/>
    <w:multiLevelType w:val="multilevel"/>
    <w:tmpl w:val="04E6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D2E23"/>
    <w:multiLevelType w:val="multilevel"/>
    <w:tmpl w:val="453E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954D8"/>
    <w:multiLevelType w:val="multilevel"/>
    <w:tmpl w:val="3D0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A1AD9"/>
    <w:multiLevelType w:val="multilevel"/>
    <w:tmpl w:val="433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CB"/>
    <w:rsid w:val="004F1BCB"/>
    <w:rsid w:val="00772121"/>
    <w:rsid w:val="0080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79079-25BF-4C27-966B-84A64A0B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1081</Characters>
  <Application>Microsoft Office Word</Application>
  <DocSecurity>0</DocSecurity>
  <Lines>30</Lines>
  <Paragraphs>28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